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9A1" w:rsidRPr="005D4930" w:rsidRDefault="0094334B" w:rsidP="005D4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Кыргыз Республикасынын А</w:t>
      </w:r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йыл чарба, тамак-аш өнөр жайы жана мелиорация министрлигинин “</w:t>
      </w:r>
      <w:proofErr w:type="spellStart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Кыргыз</w:t>
      </w:r>
      <w:proofErr w:type="spellEnd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="002C0C40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Республикасынын</w:t>
      </w:r>
      <w:proofErr w:type="spellEnd"/>
      <w:r w:rsidR="002C0C40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="002C0C40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айдоо</w:t>
      </w:r>
      <w:proofErr w:type="spellEnd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жерлерине</w:t>
      </w:r>
      <w:proofErr w:type="spellEnd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мониторинг </w:t>
      </w:r>
      <w:proofErr w:type="spellStart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жүргүзүү</w:t>
      </w:r>
      <w:proofErr w:type="spellEnd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proofErr w:type="spellStart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жөнүндө</w:t>
      </w:r>
      <w:proofErr w:type="spellEnd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жобону</w:t>
      </w:r>
      <w:proofErr w:type="spellEnd"/>
      <w:r w:rsidR="00CF39A1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CF39A1" w:rsidRPr="005D4930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бекитүү” тууралуу буйругунун долбооруна</w:t>
      </w:r>
    </w:p>
    <w:p w:rsidR="002C0C40" w:rsidRPr="005D4930" w:rsidRDefault="002C0C40" w:rsidP="005D493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CF39A1" w:rsidRPr="005D4930" w:rsidRDefault="00CF39A1" w:rsidP="005D493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s0"/>
          <w:b/>
          <w:color w:val="0D0D0D" w:themeColor="text1" w:themeTint="F2"/>
          <w:sz w:val="28"/>
          <w:szCs w:val="28"/>
        </w:rPr>
      </w:pPr>
      <w:r w:rsidRPr="005D493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Негиздеме-маалымкат</w:t>
      </w:r>
    </w:p>
    <w:p w:rsidR="004A722F" w:rsidRPr="005D4930" w:rsidRDefault="004A722F" w:rsidP="005D4930">
      <w:pPr>
        <w:spacing w:after="0" w:line="240" w:lineRule="auto"/>
        <w:contextualSpacing/>
        <w:jc w:val="center"/>
        <w:rPr>
          <w:rStyle w:val="s0"/>
          <w:b/>
          <w:color w:val="0D0D0D" w:themeColor="text1" w:themeTint="F2"/>
          <w:sz w:val="28"/>
          <w:szCs w:val="28"/>
        </w:rPr>
      </w:pPr>
    </w:p>
    <w:p w:rsidR="00CF39A1" w:rsidRPr="005D4930" w:rsidRDefault="00CF39A1" w:rsidP="005D4930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Максат</w:t>
      </w:r>
      <w:r w:rsidR="00336AC4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ы</w:t>
      </w:r>
      <w:r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 xml:space="preserve"> жана милдет</w:t>
      </w:r>
      <w:r w:rsidR="00855A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тер</w:t>
      </w:r>
      <w:r w:rsidR="00336AC4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и</w:t>
      </w:r>
    </w:p>
    <w:p w:rsidR="000148E5" w:rsidRPr="005D4930" w:rsidRDefault="00CF39A1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ул буйрук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долбоорунун милдети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Кыргыз Республикасынын Өкмөтүнүн 2014-жылдын 15-сентябрындагы 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№530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Өкмөтүнүн ченем жаратуу боюнча белгилүү ыйгарым укуктарын аткаруу бийлигинин бир катар мамлекеттик органдарына өткөрүп берүү жөнүндөгү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октомун аткаруу жана </w:t>
      </w:r>
      <w:proofErr w:type="spellStart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Кыргыз</w:t>
      </w:r>
      <w:proofErr w:type="spellEnd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еспубликасынын</w:t>
      </w:r>
      <w:proofErr w:type="spellEnd"/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айдоо</w:t>
      </w:r>
      <w:proofErr w:type="spellEnd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proofErr w:type="spellStart"/>
      <w:r w:rsidR="00D07C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жерлерине</w:t>
      </w:r>
      <w:proofErr w:type="spellEnd"/>
      <w:r w:rsidR="00D07C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мониторинг </w:t>
      </w:r>
      <w:proofErr w:type="spellStart"/>
      <w:r w:rsidR="00D07C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жүргүзүү</w:t>
      </w:r>
      <w:proofErr w:type="spellEnd"/>
      <w:r w:rsidR="00D07C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жөнүндө</w:t>
      </w:r>
      <w:proofErr w:type="spellEnd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жобону</w:t>
      </w:r>
      <w:proofErr w:type="spellEnd"/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Кыргыз Республикасынын 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“Айыл чарба</w:t>
      </w:r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багытындагы</w:t>
      </w:r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жерлердин 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кыртышынын </w:t>
      </w:r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күрдүүлүгүн коргоо жөнүндө” </w:t>
      </w:r>
      <w:r w:rsidR="00855A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мыйзамынын талаптарына шайкеш келтирүү болуп</w:t>
      </w:r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эсептелет.</w:t>
      </w:r>
    </w:p>
    <w:p w:rsidR="00566D00" w:rsidRPr="005D4930" w:rsidRDefault="002C0C40" w:rsidP="005D4930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Айдоо </w:t>
      </w:r>
      <w:r w:rsidR="00F6138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жерлердин түпкү максаты катары төмөнкүлөр белгиленген:</w:t>
      </w:r>
    </w:p>
    <w:p w:rsidR="0075191E" w:rsidRPr="005D4930" w:rsidRDefault="00566D00" w:rsidP="005D4930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75191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а</w:t>
      </w:r>
      <w:proofErr w:type="spellStart"/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йдоо</w:t>
      </w:r>
      <w:proofErr w:type="spellEnd"/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75191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жерлердин сапатында болуп жаткан өзгөрүүлөргө системалуу байкоо жүргүзүү жана аларды өз учурунда аныктоо;</w:t>
      </w:r>
    </w:p>
    <w:p w:rsidR="0075191E" w:rsidRPr="005D4930" w:rsidRDefault="0075191E" w:rsidP="005D4930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-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 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топурак 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кыртышынын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абалына терс таасирин тийгизген процесстердин өрчүүсүн анализдөө менен бирге жерлердин учурдагы абалына баа берүү;</w:t>
      </w:r>
    </w:p>
    <w:p w:rsidR="0075191E" w:rsidRPr="005D4930" w:rsidRDefault="0075191E" w:rsidP="005D4930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 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терс таасирл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үү процесстердин алдын алуу, алардын наты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йжаларын жоюу, айдоо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 натыйжалуу пайдалануу боюнча сунуштарды иштеп чыгуу;</w:t>
      </w:r>
    </w:p>
    <w:p w:rsidR="00566D00" w:rsidRPr="005D4930" w:rsidRDefault="0075191E" w:rsidP="005D4930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 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керектөөчүлөргө 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терс таасирл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үү процесстердин алдын алуу, алардын натыйжаларын жоюу боюнча сунуштар менен бирге айдоо жерлерин пайдалануу жана алардын абалдары тууралуу так,  туура маалымат берүү.</w:t>
      </w:r>
    </w:p>
    <w:p w:rsidR="00100052" w:rsidRPr="005D4930" w:rsidRDefault="00855A58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Бул Жобону кабыл алуу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топурактардын</w:t>
      </w:r>
      <w:r w:rsidR="0075191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күрдүүлүгүн жогорулатуу,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тер</w:t>
      </w:r>
      <w:r w:rsidR="00F6424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 таасирлердин алдын-алуу жана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башка максаттар</w:t>
      </w:r>
      <w:r w:rsidR="0075191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 иш-чараларды сапаттуу жүргүзүү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гө алып келет</w:t>
      </w:r>
      <w:r w:rsidR="0075191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B02B92" w:rsidRPr="005D4930" w:rsidRDefault="00B02B92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4A7D78" w:rsidRPr="005D4930" w:rsidRDefault="002F26C6" w:rsidP="005D4930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Баяндоочу</w:t>
      </w:r>
      <w:r w:rsidR="0075191E"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бөлүк</w:t>
      </w:r>
    </w:p>
    <w:p w:rsidR="00100052" w:rsidRPr="005D4930" w:rsidRDefault="0075191E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1999-жылдын 1-мартындагы №115 </w:t>
      </w:r>
      <w:r w:rsidR="002F26C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“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ликасынын айыл чарба </w:t>
      </w:r>
      <w:r w:rsidR="002F26C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багытындагы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жерлерин</w:t>
      </w:r>
      <w:r w:rsidR="002F26C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е мониторинг жүргүзүү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</w:t>
      </w:r>
      <w:r w:rsidR="001767E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өн</w:t>
      </w:r>
      <w:r w:rsidR="002F26C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үндө” токтомуна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ылайык, респуб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ликанын айдоо</w:t>
      </w:r>
      <w:r w:rsidR="001767E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инин стационардык бөлүктөрүндө 2002-жылдан бери “Республикалык бюджет жөнүндө” </w:t>
      </w:r>
      <w:r w:rsidR="002F26C6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</w:t>
      </w:r>
      <w:r w:rsidR="002F26C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мыйзамы менен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бекитилген суммалардын чегинде мамле</w:t>
      </w:r>
      <w:r w:rsidR="001767E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кеттик бюджеттин </w:t>
      </w:r>
      <w:r w:rsidR="002F26C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каражаттарынын </w:t>
      </w:r>
      <w:r w:rsidR="001767E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эсебинен айдоо </w:t>
      </w:r>
      <w:r w:rsidR="005D06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жерлерине мониторинг жүргүзүү</w:t>
      </w:r>
      <w:r w:rsidR="001767EE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 иш-аракеттер аткарылып келүүдө.</w:t>
      </w:r>
    </w:p>
    <w:p w:rsidR="00100052" w:rsidRPr="005D4930" w:rsidRDefault="004668A9" w:rsidP="005D4930">
      <w:pPr>
        <w:pStyle w:val="a3"/>
        <w:tabs>
          <w:tab w:val="left" w:pos="993"/>
        </w:tabs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t xml:space="preserve">Кыргыз Республикасынын Өкмөтү </w:t>
      </w:r>
      <w:r w:rsidR="00294A32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t>менен Бишкек шаарындагы ЕККУнун</w:t>
      </w:r>
      <w:r w:rsidRPr="005D4930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t xml:space="preserve"> “Жөнгө салуунун тутумдук талдоосу” (ЖСТТ) Программалык </w:t>
      </w:r>
      <w:r w:rsidRPr="005D4930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lastRenderedPageBreak/>
        <w:t>офиси</w:t>
      </w:r>
      <w:r w:rsidR="00440671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t xml:space="preserve"> тарабынан </w:t>
      </w:r>
      <w:r w:rsidR="00DA0649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t xml:space="preserve">ишке ашырылган долбоору менен </w:t>
      </w:r>
      <w:r w:rsidRPr="005D4930">
        <w:rPr>
          <w:rStyle w:val="a9"/>
          <w:rFonts w:ascii="Times New Roman" w:hAnsi="Times New Roman" w:cs="Times New Roman"/>
          <w:i w:val="0"/>
          <w:color w:val="0D0D0D" w:themeColor="text1" w:themeTint="F2"/>
          <w:sz w:val="28"/>
          <w:szCs w:val="28"/>
          <w:bdr w:val="none" w:sz="0" w:space="0" w:color="auto" w:frame="1"/>
          <w:lang w:val="ky-KG"/>
        </w:rPr>
        <w:t xml:space="preserve">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Кыргыз Республикасынын Өкмөтүнүн 1999-жылдын 1-мартындагы </w:t>
      </w:r>
      <w:r w:rsidR="00DA064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№115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“Кыргыз Респуб</w:t>
      </w:r>
      <w:r w:rsidR="00DA0649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ликасынын айыл чарба багытындагы  жерлерине мониторинг жүргузүү жөнүндө</w:t>
      </w:r>
      <w:r w:rsidR="00DA064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” токтому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күчүн жоготту деп эсептөө сунуш кылынган.</w:t>
      </w:r>
    </w:p>
    <w:p w:rsidR="00100052" w:rsidRPr="005D4930" w:rsidRDefault="004668A9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Республикасынын Өкмөтүнүн 2014-жылдын</w:t>
      </w:r>
      <w:r w:rsidR="00D07C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                       </w:t>
      </w:r>
      <w:bookmarkStart w:id="0" w:name="_GoBack"/>
      <w:bookmarkEnd w:id="0"/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15-сентябрындагы</w:t>
      </w:r>
      <w:r w:rsidR="00DA064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№530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«Кыргыз Республикасынын Өкмөтүнүн ченем жаратуу боюнча белгилүү ыйгарым укуктарын аткаруу бийлигинин бир катар мамлекеттик органдарына өткөрүп берүү жөнүндөгү»</w:t>
      </w:r>
      <w:r w:rsidR="00DA064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94334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октомуна ылайык, ЖСТТ сунуштарын эсепке алуу менен</w:t>
      </w:r>
      <w:r w:rsidR="0068217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,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Айыл чарба, тамак-аш өнөр жайы жана мелиорация министрлиги тарабына</w:t>
      </w:r>
      <w:r w:rsidR="00682172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 Кыргыз Республикасынын айдоо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жерлерине мониторинг жүргүзүү  жөнүндө жобонун долбоору иштелип чыкты.</w:t>
      </w:r>
    </w:p>
    <w:p w:rsidR="00100052" w:rsidRPr="005D4930" w:rsidRDefault="00682172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Style w:val="5"/>
          <w:rFonts w:eastAsiaTheme="minorHAnsi"/>
          <w:b w:val="0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Долбоордо айдоо жерлерине</w:t>
      </w:r>
      <w:r w:rsidR="00247874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мониторинг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жүргүзүүнун негизги жоболору жана</w:t>
      </w:r>
      <w:r w:rsidR="00247874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критерийлери, мазмуну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жана</w:t>
      </w:r>
      <w:r w:rsidR="00247874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курамы,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мониторинг жүргузүүнүн </w:t>
      </w:r>
      <w:r w:rsidR="00247874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тартиби жана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аткаруучулары тууралуу </w:t>
      </w:r>
      <w:r w:rsidR="00247874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берилген.</w:t>
      </w:r>
    </w:p>
    <w:p w:rsidR="00100052" w:rsidRPr="005D4930" w:rsidRDefault="00682172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Style w:val="s0"/>
          <w:color w:val="0D0D0D" w:themeColor="text1" w:themeTint="F2"/>
          <w:sz w:val="28"/>
          <w:szCs w:val="28"/>
          <w:lang w:val="ky-KG"/>
        </w:rPr>
      </w:pPr>
      <w:r>
        <w:rPr>
          <w:rStyle w:val="1"/>
          <w:color w:val="0D0D0D" w:themeColor="text1" w:themeTint="F2"/>
          <w:sz w:val="28"/>
          <w:szCs w:val="28"/>
          <w:lang w:val="ky-KG"/>
        </w:rPr>
        <w:t xml:space="preserve">Ошондой эле, </w:t>
      </w:r>
      <w:r w:rsidR="00247874" w:rsidRPr="005D4930">
        <w:rPr>
          <w:rStyle w:val="1"/>
          <w:color w:val="0D0D0D" w:themeColor="text1" w:themeTint="F2"/>
          <w:sz w:val="28"/>
          <w:szCs w:val="28"/>
          <w:lang w:val="ky-KG"/>
        </w:rPr>
        <w:t xml:space="preserve">долбоорго </w:t>
      </w:r>
      <w:r w:rsidR="00440671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айдоо жерлерине мониторинг жүргүзүү</w:t>
      </w:r>
      <w:r w:rsidR="00440671" w:rsidRPr="005D4930">
        <w:rPr>
          <w:rStyle w:val="s0"/>
          <w:color w:val="0D0D0D" w:themeColor="text1" w:themeTint="F2"/>
          <w:sz w:val="28"/>
          <w:szCs w:val="28"/>
          <w:lang w:val="ky-KG"/>
        </w:rPr>
        <w:t xml:space="preserve"> боюнча методикалык көрсөтмөлөр</w:t>
      </w:r>
      <w:r w:rsidR="00440671">
        <w:rPr>
          <w:rStyle w:val="s0"/>
          <w:color w:val="0D0D0D" w:themeColor="text1" w:themeTint="F2"/>
          <w:sz w:val="28"/>
          <w:szCs w:val="28"/>
          <w:lang w:val="ky-KG"/>
        </w:rPr>
        <w:t>дү</w:t>
      </w:r>
      <w:r w:rsidR="00440671">
        <w:rPr>
          <w:rStyle w:val="1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"/>
          <w:color w:val="0D0D0D" w:themeColor="text1" w:themeTint="F2"/>
          <w:sz w:val="28"/>
          <w:szCs w:val="28"/>
          <w:lang w:val="ky-KG"/>
        </w:rPr>
        <w:t xml:space="preserve">бекитүү </w:t>
      </w:r>
      <w:r w:rsidR="000F076E">
        <w:rPr>
          <w:rStyle w:val="1"/>
          <w:color w:val="0D0D0D" w:themeColor="text1" w:themeTint="F2"/>
          <w:sz w:val="28"/>
          <w:szCs w:val="28"/>
          <w:lang w:val="ky-KG"/>
        </w:rPr>
        <w:t>ү</w:t>
      </w:r>
      <w:r>
        <w:rPr>
          <w:rStyle w:val="1"/>
          <w:color w:val="0D0D0D" w:themeColor="text1" w:themeTint="F2"/>
          <w:sz w:val="28"/>
          <w:szCs w:val="28"/>
          <w:lang w:val="ky-KG"/>
        </w:rPr>
        <w:t>чүн</w:t>
      </w:r>
      <w:r w:rsidR="00AA437F">
        <w:rPr>
          <w:rStyle w:val="1"/>
          <w:color w:val="0D0D0D" w:themeColor="text1" w:themeTint="F2"/>
          <w:sz w:val="28"/>
          <w:szCs w:val="28"/>
          <w:lang w:val="ky-KG"/>
        </w:rPr>
        <w:t xml:space="preserve"> тиркелген, аларга ылайык</w:t>
      </w:r>
      <w:r w:rsidR="00AA437F">
        <w:rPr>
          <w:rStyle w:val="s0"/>
          <w:color w:val="0D0D0D" w:themeColor="text1" w:themeTint="F2"/>
          <w:sz w:val="28"/>
          <w:szCs w:val="28"/>
          <w:lang w:val="ky-KG"/>
        </w:rPr>
        <w:t xml:space="preserve"> айдоо жерлерине мониторинг жүргүзүлөт.</w:t>
      </w:r>
    </w:p>
    <w:p w:rsidR="00100052" w:rsidRPr="005D4930" w:rsidRDefault="002C0C40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Республикада топураткын</w:t>
      </w:r>
      <w:r w:rsidR="00883876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күрдүүлүгүнө терс таасирин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тийгизген факторлорду (туздануу, шор топурактуулук, эрозияга чалдыгыгышы</w:t>
      </w:r>
      <w:r w:rsidR="00883876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кумдуу же чопо-кумдуу механикалык курам ж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.б.) эсепке алуу менен топурактын</w:t>
      </w:r>
      <w:r w:rsidR="00883876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негизги түрлөрүнө жасалган изилдөөлөрдү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</w:t>
      </w:r>
      <w:r w:rsidR="00883876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 </w:t>
      </w:r>
      <w:r w:rsidR="00931D08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азыркы күндө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топуракта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ар кандай факторлордун таасири астында жүргөн процесстер тууралуу маалымат топтоо болуп саналаарын белгилеп кетүү керек. Ал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эми кийинчерээк</w:t>
      </w:r>
      <w:r w:rsidR="00D24AE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айдоо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жерлеринин мониторинги боюнча изилдөөлөргө таянып, ар түрдүү кырдаалдарды божомолдоо мүмкүндүгүн берген моделдөө иш-аракетин жүргүзсө болот.</w:t>
      </w:r>
    </w:p>
    <w:p w:rsidR="00B02B92" w:rsidRPr="005D4930" w:rsidRDefault="00A76EDB" w:rsidP="005D4930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</w:t>
      </w:r>
      <w:r w:rsidR="00AA43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ул буйрук </w:t>
      </w:r>
      <w:r w:rsidR="00B2606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долбоорун кабыл ал</w:t>
      </w:r>
      <w:r w:rsidR="0016467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ынуу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башка ченемдик укуктук актыларга оңдоолорду киргизүү зарылчылыгын </w:t>
      </w:r>
      <w:r w:rsidR="0016467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алып келбейт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A010E0" w:rsidRPr="005D4930" w:rsidRDefault="00A010E0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294A32" w:rsidRPr="00294A32" w:rsidRDefault="00164676" w:rsidP="00164676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М</w:t>
      </w:r>
      <w:r w:rsidR="00A76EDB"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үмкүн</w:t>
      </w:r>
      <w:r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болуучу </w:t>
      </w:r>
      <w:r w:rsidR="00A76EDB"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социалдык, экономикалык, ук</w:t>
      </w:r>
      <w:r w:rsidR="00AA437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уктук, гендердик, экологиялык, </w:t>
      </w:r>
      <w:r w:rsidR="00A76EDB"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укук коргоо</w:t>
      </w:r>
      <w:r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чулук</w:t>
      </w:r>
      <w:r w:rsidR="00A76EDB"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жана </w:t>
      </w:r>
      <w:r w:rsidRPr="0016467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коррупциялык</w:t>
      </w: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</w:t>
      </w:r>
      <w:r w:rsidR="00294A3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кесепеттин </w:t>
      </w:r>
      <w:r w:rsidR="00AA437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божомолдору</w:t>
      </w:r>
    </w:p>
    <w:p w:rsidR="00A76EDB" w:rsidRPr="00294A32" w:rsidRDefault="00A76EDB" w:rsidP="00294A32">
      <w:pPr>
        <w:pStyle w:val="aa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4A32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</w:t>
      </w:r>
      <w:r w:rsidRPr="00294A3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Айыл чарба, тамак-аш өнөр жайы жана мелиорация министрлигинин </w:t>
      </w:r>
      <w:r w:rsidR="00164676" w:rsidRPr="00294A3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ушул буйрук д</w:t>
      </w:r>
      <w:r w:rsidRPr="00294A32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олбоорун кабыл алуу </w:t>
      </w:r>
      <w:r w:rsidR="00164676" w:rsidRPr="00294A32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терс </w:t>
      </w:r>
      <w:r w:rsidRPr="00294A32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социалдык, ук</w:t>
      </w:r>
      <w:r w:rsidR="00AA437F" w:rsidRPr="00294A32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уктук, гендердик, экологиялык, </w:t>
      </w:r>
      <w:r w:rsidRPr="00294A32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укук коргоо</w:t>
      </w:r>
      <w:r w:rsidR="00164676" w:rsidRPr="00294A32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чулук</w:t>
      </w:r>
      <w:r w:rsidRPr="00294A32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 жана </w:t>
      </w:r>
      <w:r w:rsidR="00164676" w:rsidRPr="00294A32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коррупциялык кесептерге  алып келбейт.</w:t>
      </w:r>
    </w:p>
    <w:p w:rsidR="00A76EDB" w:rsidRPr="00164676" w:rsidRDefault="00A76EDB" w:rsidP="0016467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Мониторинг боюнча иш-аракеттерди жүргүзүүдө жана антропогендик факторлордун таасиринен улам бузулууга жана деградаци</w:t>
      </w:r>
      <w:r w:rsidR="0016467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яга дуушар болгон айыл чарба жерлери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аныкталган учурда калыбына келтирүү иштерин </w:t>
      </w:r>
      <w:r w:rsidR="002C0C4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жүргүзүү жана топурактын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күрдүүлүгүн баштапкы абал</w:t>
      </w:r>
      <w:r w:rsidR="0016467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ына келтирүү сунуш кылынат. Бул, чарба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субъектилер</w:t>
      </w:r>
      <w:r w:rsidR="00294A32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ине </w:t>
      </w:r>
      <w:r w:rsidR="0016467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экономикалык чыгымдарды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алып келет.</w:t>
      </w:r>
    </w:p>
    <w:p w:rsidR="00A76EDB" w:rsidRPr="005D4930" w:rsidRDefault="00A76EDB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Мындан тышкары, Кыргыз Республикасынын мыйзамынын учурдагы ченемдерине жүргүзүлгөн анализдин жыйынтыктары боюнча </w:t>
      </w:r>
      <w:r w:rsidR="008B53F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lastRenderedPageBreak/>
        <w:t xml:space="preserve">сунушталган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жобонун долбоорлорунун ченемдери </w:t>
      </w:r>
      <w:r w:rsidR="008B53F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колдонуудагы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ченемдик-укуктук актыларга каршы келбе</w:t>
      </w:r>
      <w:r w:rsidR="008B53F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йт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</w:t>
      </w:r>
      <w:r w:rsidR="008B53F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мумкун болуучу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укуктук, социалдык, экологиялык, укук коргоо</w:t>
      </w:r>
      <w:r w:rsidR="008B53F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чулук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</w:t>
      </w:r>
      <w:r w:rsidR="008B53F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коррупциялык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байланышкан натыйжаларга алып келбей тургандыгы аныкталган.</w:t>
      </w:r>
    </w:p>
    <w:p w:rsidR="00B02B92" w:rsidRPr="005D4930" w:rsidRDefault="00B02B92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A010E0" w:rsidRPr="005D4930" w:rsidRDefault="00A010E0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4. </w:t>
      </w:r>
      <w:r w:rsidR="00A76EDB"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Коомдук талкуунун жыйынтыктары </w:t>
      </w:r>
      <w:r w:rsidR="00AF570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жөнүндө</w:t>
      </w:r>
      <w:r w:rsidR="00A76EDB"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маалымат</w:t>
      </w:r>
    </w:p>
    <w:p w:rsidR="00A76EDB" w:rsidRPr="005D4930" w:rsidRDefault="00AF570C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“Кыргыз 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Республикасындагы ченемдик укуктук актылар жөнүндө"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мыйзамынын 22-беренесине ылайык, </w:t>
      </w:r>
      <w:r w:rsidR="005D493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бул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буйрук 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долбоору </w:t>
      </w:r>
      <w:r w:rsidR="00AA43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2018-жылдын 18-апрелинде Кыргыз Республикасынын Өкмөтүнүн жана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2018-жылдын 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10-апрелинде  Кыргыз Республикасынын Айыл чарба, тамак-аш өнөр жайы жана мелиорация министрлигинин расмий </w:t>
      </w:r>
      <w:r w:rsidR="004810A4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сайтына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коомдук талкулоо жол жобосунан өтүү үчүн</w:t>
      </w:r>
      <w:r w:rsidR="00A76EDB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жайгаштырылган.</w:t>
      </w:r>
    </w:p>
    <w:p w:rsidR="0094334B" w:rsidRPr="005D4930" w:rsidRDefault="0094334B" w:rsidP="005D493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Буйрук долбоорун жана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методикалык көрсөтмөсүн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коомдук талкуулоо үчүн жайгаштыруунун жыйынтыктары боюнча</w:t>
      </w:r>
      <w:r w:rsidR="005D4930" w:rsidRPr="005D49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457B">
        <w:rPr>
          <w:rFonts w:ascii="Times New Roman" w:hAnsi="Times New Roman" w:cs="Times New Roman"/>
          <w:sz w:val="28"/>
          <w:szCs w:val="28"/>
          <w:lang w:val="ky-KG"/>
        </w:rPr>
        <w:t>сын-</w:t>
      </w:r>
      <w:r w:rsidR="005D493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пикирлер жана сунуштар </w:t>
      </w:r>
      <w:r w:rsidR="00D6457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келип </w:t>
      </w:r>
      <w:r w:rsidR="005D4930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түшкөн жок.</w:t>
      </w:r>
    </w:p>
    <w:p w:rsidR="0094334B" w:rsidRPr="005D4930" w:rsidRDefault="0094334B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E83911" w:rsidRPr="005D4930" w:rsidRDefault="00A010E0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5. </w:t>
      </w:r>
      <w:r w:rsidR="00E83911"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Долбоордун мыйзам</w:t>
      </w:r>
      <w:r w:rsidR="00E0371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дарга шайкеш келишиге талдоо жургүзүү</w:t>
      </w:r>
    </w:p>
    <w:p w:rsidR="004810A4" w:rsidRDefault="00E03718" w:rsidP="005D4930">
      <w:pPr>
        <w:pStyle w:val="a3"/>
        <w:tabs>
          <w:tab w:val="left" w:pos="993"/>
        </w:tabs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Сунуш кылынган долбоор колдонуудагы </w:t>
      </w:r>
      <w:r w:rsidR="00E83911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мыйзамд</w:t>
      </w:r>
      <w:r w:rsidR="00BC446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ардын,</w:t>
      </w:r>
      <w:r w:rsidR="00E83911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ошондой</w:t>
      </w:r>
      <w:r w:rsidR="00BC446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эле Кыргыз Республикасы катышуучусу болгон белгиленген тартипте </w:t>
      </w:r>
      <w:r w:rsidR="009253DE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күчүнө кирген эл аралык келишимдердин ченемдерине</w:t>
      </w:r>
      <w:r w:rsidR="004810A4" w:rsidRPr="004810A4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4810A4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карама-каршы келбейт.</w:t>
      </w:r>
    </w:p>
    <w:p w:rsidR="005B580D" w:rsidRPr="005D4930" w:rsidRDefault="005B580D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5B580D" w:rsidRPr="005D4930" w:rsidRDefault="005B580D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6. </w:t>
      </w:r>
      <w:r w:rsidR="00A258B2"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Каржылоо зарылчылыгы тууралуу маалымат</w:t>
      </w:r>
    </w:p>
    <w:p w:rsidR="00A258B2" w:rsidRPr="005D4930" w:rsidRDefault="00A258B2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Өкмөтүнүн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ушул буйрук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долбоору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кабыл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алуу</w:t>
      </w:r>
      <w:r w:rsidR="00294A32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“Республикалык бюджет жөнүндө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”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мыйзамы менен бекитилген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сумманын чегиндеги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мамлекеттик бюджеттин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каражаттар</w:t>
      </w:r>
      <w:r w:rsidR="00FA747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ынан </w:t>
      </w:r>
      <w:r w:rsidR="00233FB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тышкары, республикалык бюджеттен кошумча финансылык чыгымдарга алып келбейт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BE02FA" w:rsidRPr="005D4930" w:rsidRDefault="00A258B2" w:rsidP="00BD51CB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Ошентип,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министрлигине караштуу </w:t>
      </w:r>
      <w:r w:rsidR="002C0C40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«Кыргызмам</w:t>
      </w:r>
      <w:r w:rsidR="00294A3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-</w:t>
      </w:r>
      <w:r w:rsidR="002C0C40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жердолбоор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» мамлекеттик долбоорлоо институтунун Республикалык топурак-агрохимиялык станциясы (РТАС) тарабынан</w:t>
      </w:r>
      <w:r w:rsidR="00BD51C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бекитилген сметаларга ылайык жүргүзүлгөн долбоордук изилдөө иштерине, </w:t>
      </w:r>
      <w:r w:rsidR="002C0C40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топурактардын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н</w:t>
      </w:r>
      <w:r w:rsidR="00E051E5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ы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егизги түрлөрүнүн стационардык бөлүктөрүндө 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жүргузүлгөн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үч жыл ичинде (2013-2015 ж.ж.) Кемин жана Ак-Суу райондорунун 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айдоо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жерлерине мониторинг жүргүзүү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  иштерине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1,044 млн.</w:t>
      </w:r>
      <w:r w:rsidR="00BD51C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сом 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суммасы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сарпталган.</w:t>
      </w:r>
    </w:p>
    <w:p w:rsidR="00795F51" w:rsidRDefault="00247516" w:rsidP="00795F51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2016-жылдан 2018-жылга чейин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тематикалык планга жана 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айдоо жерлерине мониторинг жүргүзүү боюнча долбоордук изилдөө иштерине бекитилген</w:t>
      </w:r>
      <w:r w:rsidR="00FA747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сметага ылайык, Республикалык 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бюджеттен </w:t>
      </w:r>
      <w:r w:rsidR="008F20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акча каражаты бөлүнуп берилген </w:t>
      </w:r>
      <w:r w:rsidR="00E051E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жана </w:t>
      </w: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Чүй облусу 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– 516,8 миң сом</w:t>
      </w:r>
      <w:r w:rsidR="007C39A8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, Нарын – 535,69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миң сом</w:t>
      </w:r>
      <w:r w:rsidR="007C39A8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, Талас – 535,69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миң сом</w:t>
      </w:r>
      <w:r w:rsidR="007C39A8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, Баткен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BE02FA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– 535,69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миң сом</w:t>
      </w:r>
      <w:r w:rsidR="00BE02FA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,</w:t>
      </w:r>
      <w:r w:rsidR="007C39A8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Ош</w:t>
      </w:r>
      <w:r w:rsidR="00BE02FA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– 516,8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миң сом жана</w:t>
      </w:r>
      <w:r w:rsidR="007C39A8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Жалал-Абад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облусуна</w:t>
      </w:r>
      <w:r w:rsidR="00BE02FA"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– 535,69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миң сом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суммасына иштер жүргузүлдү.</w:t>
      </w:r>
    </w:p>
    <w:p w:rsidR="00D051DE" w:rsidRPr="005D4930" w:rsidRDefault="00467CD5" w:rsidP="00795F51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lastRenderedPageBreak/>
        <w:t xml:space="preserve">  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“Айыл чарба багытынд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агы жерлердин 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кыртышынын күрдүүлүгүн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коргоо жөнүндө”</w:t>
      </w:r>
      <w:r w:rsidR="00294A3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Кыргыз Республикасынын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мыйзамынын 13-беренесине ылайык:</w:t>
      </w:r>
    </w:p>
    <w:p w:rsidR="005D4930" w:rsidRPr="005D4930" w:rsidRDefault="00D051DE" w:rsidP="005D4930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1. </w:t>
      </w:r>
      <w:r w:rsidR="00795F5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Кыртыштын </w:t>
      </w:r>
      <w:r w:rsidR="00B156DB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абалы</w:t>
      </w:r>
      <w:r w:rsidR="00795F5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на</w:t>
      </w:r>
      <w:r w:rsidR="00B156DB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мүнөз</w:t>
      </w:r>
      <w:r w:rsidR="00795F5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дөмөсүнүн өзгөрүшүнө мониторинг жүргүзүү</w:t>
      </w:r>
      <w:r w:rsidR="00B156DB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Кыргыз Республикасынын Өкмөтү тарабынан </w:t>
      </w:r>
      <w:r w:rsidR="00795F5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ар бир региондо аныкталуучу </w:t>
      </w:r>
      <w:r w:rsidR="00B156DB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жергиликтүү агрохимиялык уюмдар </w:t>
      </w:r>
      <w:r w:rsidR="008F20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жана </w:t>
      </w:r>
      <w:r w:rsidR="00B156DB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л</w:t>
      </w:r>
      <w:r w:rsidR="008F20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абораториялар, илимий жана оку</w:t>
      </w:r>
      <w:r w:rsidR="00B156DB" w:rsidRPr="005D49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у мекемелери тарабынан жүргүзүлөт.</w:t>
      </w:r>
    </w:p>
    <w:p w:rsidR="005D4930" w:rsidRPr="005D4930" w:rsidRDefault="005D4930" w:rsidP="005D4930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B156DB" w:rsidRPr="005D4930" w:rsidRDefault="005B580D" w:rsidP="005D4930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7. </w:t>
      </w:r>
      <w:r w:rsidR="00795F51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Жөнгө салуунулук</w:t>
      </w:r>
      <w:r w:rsidR="008F205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таасири</w:t>
      </w:r>
      <w:r w:rsidR="00795F51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>н талдоо жөнүндө</w:t>
      </w:r>
      <w:r w:rsidR="00B156DB" w:rsidRPr="005D493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ky-KG"/>
        </w:rPr>
        <w:t xml:space="preserve"> маалымат</w:t>
      </w:r>
    </w:p>
    <w:p w:rsidR="00B156DB" w:rsidRPr="005D4930" w:rsidRDefault="00B156DB" w:rsidP="005D493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Сунуш кылынган долбоор 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жөнгө салуу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чуу таасирине 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талдоо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ну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жүргүзүунү талап кылбайт, 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анткени</w:t>
      </w:r>
      <w:r w:rsidR="00795F51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ишкердик</w:t>
      </w:r>
      <w:r w:rsidR="008F205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ти </w:t>
      </w:r>
      <w:r w:rsidRPr="005D49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жөнгө салууга багытталган эмес.</w:t>
      </w:r>
    </w:p>
    <w:p w:rsidR="00A010E0" w:rsidRPr="005D4930" w:rsidRDefault="00A010E0" w:rsidP="005D49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</w:p>
    <w:p w:rsidR="005D4930" w:rsidRPr="005D4930" w:rsidRDefault="005D4930" w:rsidP="005D49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</w:p>
    <w:p w:rsidR="0080496B" w:rsidRPr="00855A58" w:rsidRDefault="005D4930" w:rsidP="005D4930">
      <w:pPr>
        <w:pStyle w:val="a3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М</w:t>
      </w:r>
      <w:r w:rsidR="00B156DB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инистр</w:t>
      </w:r>
      <w:r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B156DB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B156DB" w:rsidRPr="005D493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="00294A3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  <w:t xml:space="preserve">  </w:t>
      </w:r>
      <w:r w:rsidR="00CB4BA8" w:rsidRPr="00855A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Н.М.</w:t>
      </w:r>
      <w:r w:rsidR="00A010E0" w:rsidRPr="00855A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Мурашев</w:t>
      </w:r>
    </w:p>
    <w:sectPr w:rsidR="0080496B" w:rsidRPr="00855A58" w:rsidSect="0094334B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AE4056"/>
    <w:multiLevelType w:val="hybridMultilevel"/>
    <w:tmpl w:val="440AC4E0"/>
    <w:lvl w:ilvl="0" w:tplc="6224928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592"/>
    <w:rsid w:val="000148E5"/>
    <w:rsid w:val="00021112"/>
    <w:rsid w:val="0002349F"/>
    <w:rsid w:val="000247CB"/>
    <w:rsid w:val="00047AE9"/>
    <w:rsid w:val="000617CA"/>
    <w:rsid w:val="00071E13"/>
    <w:rsid w:val="000F076E"/>
    <w:rsid w:val="00100052"/>
    <w:rsid w:val="00164676"/>
    <w:rsid w:val="001767EE"/>
    <w:rsid w:val="00194592"/>
    <w:rsid w:val="001A0F77"/>
    <w:rsid w:val="00216486"/>
    <w:rsid w:val="00222794"/>
    <w:rsid w:val="00233FB6"/>
    <w:rsid w:val="00247516"/>
    <w:rsid w:val="00247874"/>
    <w:rsid w:val="00247DA9"/>
    <w:rsid w:val="00276D95"/>
    <w:rsid w:val="00277007"/>
    <w:rsid w:val="00294A32"/>
    <w:rsid w:val="002C0C40"/>
    <w:rsid w:val="002F0130"/>
    <w:rsid w:val="002F26C6"/>
    <w:rsid w:val="003028AD"/>
    <w:rsid w:val="00314DBA"/>
    <w:rsid w:val="00336AC4"/>
    <w:rsid w:val="00362DA1"/>
    <w:rsid w:val="00367843"/>
    <w:rsid w:val="00383EDD"/>
    <w:rsid w:val="00393A08"/>
    <w:rsid w:val="003D7235"/>
    <w:rsid w:val="00424174"/>
    <w:rsid w:val="00440671"/>
    <w:rsid w:val="00462C1A"/>
    <w:rsid w:val="004668A9"/>
    <w:rsid w:val="00467CD5"/>
    <w:rsid w:val="004810A4"/>
    <w:rsid w:val="004966F0"/>
    <w:rsid w:val="004A722F"/>
    <w:rsid w:val="004A7D78"/>
    <w:rsid w:val="004F63D1"/>
    <w:rsid w:val="00566D00"/>
    <w:rsid w:val="0057144E"/>
    <w:rsid w:val="005B580D"/>
    <w:rsid w:val="005C37F8"/>
    <w:rsid w:val="005D067F"/>
    <w:rsid w:val="005D4930"/>
    <w:rsid w:val="005E239B"/>
    <w:rsid w:val="005E684F"/>
    <w:rsid w:val="005F56FD"/>
    <w:rsid w:val="00676941"/>
    <w:rsid w:val="00682172"/>
    <w:rsid w:val="006A0AB1"/>
    <w:rsid w:val="006A6419"/>
    <w:rsid w:val="006B41B3"/>
    <w:rsid w:val="006E6C74"/>
    <w:rsid w:val="006F1070"/>
    <w:rsid w:val="00706D92"/>
    <w:rsid w:val="0075191E"/>
    <w:rsid w:val="00761332"/>
    <w:rsid w:val="00787A53"/>
    <w:rsid w:val="00795F51"/>
    <w:rsid w:val="007C39A8"/>
    <w:rsid w:val="007D7888"/>
    <w:rsid w:val="007D7C40"/>
    <w:rsid w:val="0080496B"/>
    <w:rsid w:val="00815804"/>
    <w:rsid w:val="00821B67"/>
    <w:rsid w:val="00855A58"/>
    <w:rsid w:val="00883876"/>
    <w:rsid w:val="008B53FA"/>
    <w:rsid w:val="008C36D0"/>
    <w:rsid w:val="008F2053"/>
    <w:rsid w:val="009253DE"/>
    <w:rsid w:val="00931D08"/>
    <w:rsid w:val="00933D81"/>
    <w:rsid w:val="0094334B"/>
    <w:rsid w:val="009B3A86"/>
    <w:rsid w:val="009F068D"/>
    <w:rsid w:val="00A010E0"/>
    <w:rsid w:val="00A2577E"/>
    <w:rsid w:val="00A258B2"/>
    <w:rsid w:val="00A600B7"/>
    <w:rsid w:val="00A71E5D"/>
    <w:rsid w:val="00A76EDB"/>
    <w:rsid w:val="00AA437F"/>
    <w:rsid w:val="00AF570C"/>
    <w:rsid w:val="00B02B92"/>
    <w:rsid w:val="00B156DB"/>
    <w:rsid w:val="00B20F79"/>
    <w:rsid w:val="00B2606C"/>
    <w:rsid w:val="00B33F86"/>
    <w:rsid w:val="00B500DF"/>
    <w:rsid w:val="00BB6360"/>
    <w:rsid w:val="00BC4460"/>
    <w:rsid w:val="00BD51CB"/>
    <w:rsid w:val="00BE02FA"/>
    <w:rsid w:val="00C80B2E"/>
    <w:rsid w:val="00CB4BA8"/>
    <w:rsid w:val="00CD5E66"/>
    <w:rsid w:val="00CF39A1"/>
    <w:rsid w:val="00D051DE"/>
    <w:rsid w:val="00D07CA2"/>
    <w:rsid w:val="00D24AE0"/>
    <w:rsid w:val="00D331F5"/>
    <w:rsid w:val="00D6457B"/>
    <w:rsid w:val="00D953B1"/>
    <w:rsid w:val="00D96A1F"/>
    <w:rsid w:val="00DA0649"/>
    <w:rsid w:val="00E03718"/>
    <w:rsid w:val="00E051E5"/>
    <w:rsid w:val="00E32584"/>
    <w:rsid w:val="00E46569"/>
    <w:rsid w:val="00E8019F"/>
    <w:rsid w:val="00E83911"/>
    <w:rsid w:val="00E84590"/>
    <w:rsid w:val="00F229EF"/>
    <w:rsid w:val="00F35C52"/>
    <w:rsid w:val="00F6138E"/>
    <w:rsid w:val="00F6424F"/>
    <w:rsid w:val="00FA3663"/>
    <w:rsid w:val="00FA7476"/>
    <w:rsid w:val="00FB5ACE"/>
    <w:rsid w:val="00FF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B7371E-5667-47B5-8E08-6A1D9785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5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A010E0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uiPriority w:val="99"/>
    <w:rsid w:val="0019459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94592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en-US"/>
    </w:rPr>
  </w:style>
  <w:style w:type="character" w:customStyle="1" w:styleId="1">
    <w:name w:val="Основной текст Знак1"/>
    <w:basedOn w:val="a0"/>
    <w:uiPriority w:val="99"/>
    <w:rsid w:val="00194592"/>
    <w:rPr>
      <w:rFonts w:ascii="Times New Roman" w:hAnsi="Times New Roman" w:cs="Times New Roman"/>
      <w:sz w:val="18"/>
      <w:szCs w:val="18"/>
      <w:u w:val="none"/>
    </w:rPr>
  </w:style>
  <w:style w:type="character" w:customStyle="1" w:styleId="s0">
    <w:name w:val="s0"/>
    <w:basedOn w:val="a0"/>
    <w:rsid w:val="0019459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19459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uiPriority w:val="10"/>
    <w:qFormat/>
    <w:rsid w:val="007D7C40"/>
    <w:pPr>
      <w:spacing w:after="480" w:line="240" w:lineRule="auto"/>
      <w:jc w:val="center"/>
    </w:pPr>
    <w:rPr>
      <w:rFonts w:ascii="Arial" w:eastAsia="Times New Roman" w:hAnsi="Arial" w:cs="Arial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7D7C40"/>
    <w:rPr>
      <w:rFonts w:ascii="Arial" w:eastAsia="Times New Roman" w:hAnsi="Arial" w:cs="Arial"/>
      <w:b/>
      <w:bCs/>
      <w:spacing w:val="5"/>
      <w:sz w:val="28"/>
      <w:szCs w:val="28"/>
      <w:lang w:eastAsia="ru-RU"/>
    </w:rPr>
  </w:style>
  <w:style w:type="paragraph" w:styleId="a6">
    <w:name w:val="Message Header"/>
    <w:basedOn w:val="a"/>
    <w:link w:val="a7"/>
    <w:uiPriority w:val="99"/>
    <w:semiHidden/>
    <w:unhideWhenUsed/>
    <w:rsid w:val="007D7C40"/>
    <w:pPr>
      <w:spacing w:before="480" w:after="480" w:line="240" w:lineRule="auto"/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a7">
    <w:name w:val="Шапка Знак"/>
    <w:basedOn w:val="a0"/>
    <w:link w:val="a6"/>
    <w:uiPriority w:val="99"/>
    <w:semiHidden/>
    <w:rsid w:val="007D7C4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a8">
    <w:name w:val="Реквизит"/>
    <w:basedOn w:val="a"/>
    <w:rsid w:val="007D7C40"/>
    <w:pPr>
      <w:spacing w:after="24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kTekst">
    <w:name w:val="_Текст обычный (tkTekst)"/>
    <w:basedOn w:val="a"/>
    <w:rsid w:val="007D7C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Emphasis"/>
    <w:basedOn w:val="a0"/>
    <w:uiPriority w:val="20"/>
    <w:qFormat/>
    <w:rsid w:val="00276D95"/>
    <w:rPr>
      <w:i/>
      <w:iCs/>
    </w:rPr>
  </w:style>
  <w:style w:type="paragraph" w:styleId="aa">
    <w:name w:val="List Paragraph"/>
    <w:basedOn w:val="a"/>
    <w:uiPriority w:val="34"/>
    <w:qFormat/>
    <w:rsid w:val="004A722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010E0"/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b">
    <w:name w:val="Balloon Text"/>
    <w:basedOn w:val="a"/>
    <w:link w:val="ac"/>
    <w:uiPriority w:val="99"/>
    <w:semiHidden/>
    <w:unhideWhenUsed/>
    <w:rsid w:val="00CB4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4BA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Kutman</cp:lastModifiedBy>
  <cp:revision>99</cp:revision>
  <cp:lastPrinted>2018-07-06T09:28:00Z</cp:lastPrinted>
  <dcterms:created xsi:type="dcterms:W3CDTF">2016-11-18T09:08:00Z</dcterms:created>
  <dcterms:modified xsi:type="dcterms:W3CDTF">2018-12-21T10:59:00Z</dcterms:modified>
</cp:coreProperties>
</file>